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5625B" w14:textId="77777777" w:rsidR="006B36DA" w:rsidRPr="008A6320" w:rsidRDefault="006B36DA" w:rsidP="006B36DA">
      <w:pPr>
        <w:rPr>
          <w:sz w:val="22"/>
          <w:szCs w:val="22"/>
        </w:rPr>
      </w:pPr>
      <w:bookmarkStart w:id="0" w:name="_Hlk9420823"/>
      <w:r w:rsidRPr="008A6320">
        <w:rPr>
          <w:sz w:val="22"/>
          <w:szCs w:val="22"/>
        </w:rPr>
        <w:t>REPUBLIKA HRVATSKA</w:t>
      </w:r>
    </w:p>
    <w:p w14:paraId="14FB30AD" w14:textId="77777777" w:rsidR="006B36DA" w:rsidRPr="00A66A21" w:rsidRDefault="006B36DA" w:rsidP="006B36DA">
      <w:r w:rsidRPr="00A66A21">
        <w:t>PRIMORSKO-GORANSKA ŽUPANIJA</w:t>
      </w:r>
    </w:p>
    <w:p w14:paraId="03871ABE" w14:textId="77777777" w:rsidR="006B36DA" w:rsidRPr="00A66A21" w:rsidRDefault="006B36DA" w:rsidP="006B36DA">
      <w:r w:rsidRPr="00A66A21">
        <w:t>GRAD DELNICE</w:t>
      </w:r>
    </w:p>
    <w:p w14:paraId="71199FD8" w14:textId="77777777" w:rsidR="006B36DA" w:rsidRPr="00BD676D" w:rsidRDefault="006B36DA" w:rsidP="006B36DA">
      <w:pPr>
        <w:rPr>
          <w:b/>
          <w:bCs/>
        </w:rPr>
      </w:pPr>
      <w:r w:rsidRPr="00BD676D">
        <w:rPr>
          <w:b/>
          <w:bCs/>
        </w:rPr>
        <w:t>GRADONAČELNIK</w:t>
      </w:r>
    </w:p>
    <w:p w14:paraId="7F1623D7" w14:textId="77777777" w:rsidR="006B36DA" w:rsidRPr="00A66A21" w:rsidRDefault="006B36DA" w:rsidP="006B36DA">
      <w:r w:rsidRPr="00A66A21">
        <w:t>KLASA: 406-01/19-01/05</w:t>
      </w:r>
    </w:p>
    <w:p w14:paraId="0F69F169" w14:textId="2B6AD489" w:rsidR="006B36DA" w:rsidRPr="00A66A21" w:rsidRDefault="006B36DA" w:rsidP="006B36DA">
      <w:r w:rsidRPr="00A66A21">
        <w:t>URBROJ: 2112-01-30-40-1-19-</w:t>
      </w:r>
      <w:r>
        <w:t>1</w:t>
      </w:r>
      <w:r w:rsidRPr="00A66A21">
        <w:t>0</w:t>
      </w:r>
    </w:p>
    <w:p w14:paraId="6E5EF7D3" w14:textId="798A0CF6" w:rsidR="006B36DA" w:rsidRDefault="006B36DA" w:rsidP="006B36DA">
      <w:r w:rsidRPr="00A66A21">
        <w:t xml:space="preserve">Delnice, </w:t>
      </w:r>
      <w:r>
        <w:t>02</w:t>
      </w:r>
      <w:r w:rsidRPr="00A66A21">
        <w:t xml:space="preserve">. </w:t>
      </w:r>
      <w:r>
        <w:t>srpnja</w:t>
      </w:r>
      <w:r w:rsidRPr="00A66A21">
        <w:t xml:space="preserve"> 2019 godine.</w:t>
      </w:r>
    </w:p>
    <w:p w14:paraId="4C5639B6" w14:textId="521990C4" w:rsidR="006B36DA" w:rsidRDefault="006B36DA" w:rsidP="006B36DA">
      <w:pPr>
        <w:pStyle w:val="Tijeloteksta"/>
        <w:jc w:val="left"/>
        <w:rPr>
          <w:color w:val="000000"/>
          <w:sz w:val="24"/>
          <w:szCs w:val="24"/>
          <w:lang w:val="hr-HR"/>
        </w:rPr>
      </w:pPr>
    </w:p>
    <w:p w14:paraId="39D38140" w14:textId="77777777" w:rsidR="001B2B48" w:rsidRPr="00A66A21" w:rsidRDefault="001B2B48" w:rsidP="006B36DA">
      <w:pPr>
        <w:pStyle w:val="Tijeloteksta"/>
        <w:jc w:val="left"/>
        <w:rPr>
          <w:color w:val="000000"/>
          <w:sz w:val="24"/>
          <w:szCs w:val="24"/>
          <w:lang w:val="hr-HR"/>
        </w:rPr>
      </w:pPr>
    </w:p>
    <w:p w14:paraId="22F0CFDD" w14:textId="02124A1F" w:rsidR="006B36DA" w:rsidRDefault="006B36DA" w:rsidP="006B36DA">
      <w:pPr>
        <w:jc w:val="both"/>
      </w:pPr>
      <w:r w:rsidRPr="00A66A21">
        <w:rPr>
          <w:color w:val="000000"/>
        </w:rPr>
        <w:tab/>
      </w:r>
      <w:r w:rsidRPr="00FA6A88">
        <w:rPr>
          <w:color w:val="000000"/>
        </w:rPr>
        <w:t xml:space="preserve">Na temelju članka 391. Zakona o vlasništvu i drugim stvarnim pravima (˝Narodne Novine˝ 91/96, 68/98, 137/99, 22/00, 73/00, 129/00, 114/01, 79/06, 141/06, 146/08, 38/09, 153/09, 143/12, 152/14), </w:t>
      </w:r>
      <w:r>
        <w:rPr>
          <w:color w:val="000000"/>
        </w:rPr>
        <w:t xml:space="preserve">članka </w:t>
      </w:r>
      <w:r w:rsidRPr="00FA6A88">
        <w:rPr>
          <w:color w:val="000000"/>
        </w:rPr>
        <w:t>48</w:t>
      </w:r>
      <w:r w:rsidRPr="00FA6A88">
        <w:t xml:space="preserve">. </w:t>
      </w:r>
      <w:bookmarkStart w:id="1" w:name="_Hlk506532509"/>
      <w:r w:rsidRPr="00FA6A88">
        <w:rPr>
          <w:color w:val="000000"/>
        </w:rPr>
        <w:t xml:space="preserve">Zakona o lokalnoj i područnoj (regionalnoj) samoupravi </w:t>
      </w:r>
      <w:bookmarkEnd w:id="1"/>
      <w:r w:rsidRPr="00FA6A88">
        <w:rPr>
          <w:color w:val="000000"/>
        </w:rPr>
        <w:t xml:space="preserve">(“Narodne novine” </w:t>
      </w:r>
      <w:r w:rsidRPr="00FA6A88">
        <w:t>33/01, 60/01, 129/05, 109/07, 129/08, 36/09, 150/11, 144/12, 19/13-pročišćeni tekst</w:t>
      </w:r>
      <w:r w:rsidRPr="00FA6A88">
        <w:rPr>
          <w:color w:val="000000"/>
        </w:rPr>
        <w:t>), 137/15 i 123/17) i članka 60.</w:t>
      </w:r>
      <w:r w:rsidRPr="00FA6A88">
        <w:t xml:space="preserve"> Statuta Grada Delnica </w:t>
      </w:r>
      <w:bookmarkStart w:id="2" w:name="_Hlk5097641"/>
      <w:r w:rsidRPr="00FA6A88">
        <w:rPr>
          <w:color w:val="000000"/>
        </w:rPr>
        <w:t>(“Službene novine Primorsko-goranske županije” 28/09, 41/09, 11/13, 20/13-pročišćeni tekst, 06/15, „Službene novine Grada Delnica“ 01/18, 03/18-pročišćeni tekst i 09/18)</w:t>
      </w:r>
      <w:bookmarkEnd w:id="2"/>
      <w:r w:rsidRPr="00FA6A88">
        <w:t xml:space="preserve">, Gradonačelnik Grada Delnica, donosi </w:t>
      </w:r>
    </w:p>
    <w:p w14:paraId="12B240E2" w14:textId="5B6FEBBA" w:rsidR="001B2B48" w:rsidRDefault="001B2B48" w:rsidP="006B36DA">
      <w:pPr>
        <w:jc w:val="both"/>
      </w:pPr>
    </w:p>
    <w:p w14:paraId="6FB3364E" w14:textId="77777777" w:rsidR="001B2B48" w:rsidRDefault="001B2B48" w:rsidP="006B36DA">
      <w:pPr>
        <w:jc w:val="both"/>
      </w:pPr>
    </w:p>
    <w:p w14:paraId="0B631579" w14:textId="77777777" w:rsidR="006B36DA" w:rsidRPr="008305BE" w:rsidRDefault="006B36DA" w:rsidP="006B36DA">
      <w:pPr>
        <w:jc w:val="center"/>
        <w:rPr>
          <w:b/>
        </w:rPr>
      </w:pPr>
      <w:r w:rsidRPr="008305BE">
        <w:rPr>
          <w:b/>
        </w:rPr>
        <w:t>ODLUKU</w:t>
      </w:r>
    </w:p>
    <w:p w14:paraId="733B81AB" w14:textId="63221D8F" w:rsidR="006B36DA" w:rsidRDefault="006B36DA" w:rsidP="006B36DA">
      <w:pPr>
        <w:jc w:val="center"/>
        <w:rPr>
          <w:b/>
        </w:rPr>
      </w:pPr>
      <w:r w:rsidRPr="008305BE">
        <w:rPr>
          <w:b/>
        </w:rPr>
        <w:t xml:space="preserve">o prodaji </w:t>
      </w:r>
      <w:r>
        <w:rPr>
          <w:b/>
        </w:rPr>
        <w:t xml:space="preserve">i </w:t>
      </w:r>
      <w:proofErr w:type="spellStart"/>
      <w:r w:rsidR="00DB3200">
        <w:rPr>
          <w:b/>
        </w:rPr>
        <w:t>isknjiženju</w:t>
      </w:r>
      <w:proofErr w:type="spellEnd"/>
      <w:r w:rsidR="00DB3200">
        <w:rPr>
          <w:b/>
        </w:rPr>
        <w:t xml:space="preserve"> </w:t>
      </w:r>
      <w:r w:rsidRPr="008305BE">
        <w:rPr>
          <w:b/>
        </w:rPr>
        <w:t>službenog osobnog vozila</w:t>
      </w:r>
      <w:r>
        <w:rPr>
          <w:b/>
        </w:rPr>
        <w:t xml:space="preserve"> Grada Delnica</w:t>
      </w:r>
    </w:p>
    <w:p w14:paraId="7A897D2A" w14:textId="137E5C3F" w:rsidR="006B36DA" w:rsidRDefault="006B36DA" w:rsidP="006B36DA">
      <w:pPr>
        <w:jc w:val="center"/>
        <w:rPr>
          <w:b/>
        </w:rPr>
      </w:pPr>
    </w:p>
    <w:p w14:paraId="71A59FF2" w14:textId="77777777" w:rsidR="001B2B48" w:rsidRDefault="001B2B48" w:rsidP="006B36DA">
      <w:pPr>
        <w:jc w:val="center"/>
        <w:rPr>
          <w:b/>
        </w:rPr>
      </w:pPr>
    </w:p>
    <w:p w14:paraId="658E46C3" w14:textId="77777777" w:rsidR="001B2B48" w:rsidRDefault="001B2B48" w:rsidP="006B36DA">
      <w:pPr>
        <w:jc w:val="center"/>
        <w:rPr>
          <w:b/>
        </w:rPr>
      </w:pPr>
    </w:p>
    <w:p w14:paraId="64395014" w14:textId="69F5761C" w:rsidR="006B36DA" w:rsidRDefault="006B36DA" w:rsidP="006B36DA">
      <w:pPr>
        <w:jc w:val="center"/>
        <w:rPr>
          <w:b/>
        </w:rPr>
      </w:pPr>
      <w:r>
        <w:rPr>
          <w:b/>
        </w:rPr>
        <w:t>Članak 1.</w:t>
      </w:r>
    </w:p>
    <w:p w14:paraId="4AA8C6A5" w14:textId="737550C6" w:rsidR="006B36DA" w:rsidRDefault="006B36DA" w:rsidP="006B36DA">
      <w:pPr>
        <w:jc w:val="both"/>
      </w:pPr>
      <w:r w:rsidRPr="00BD676D">
        <w:rPr>
          <w:bCs/>
        </w:rPr>
        <w:tab/>
        <w:t>Na temelju Zapisnika Povjerenstva s javnog otvaranja ponuda o prodaji službenog vozila Grada Delnica od 01. srpnja 2019.</w:t>
      </w:r>
      <w:r w:rsidR="0016491F" w:rsidRPr="00BD676D">
        <w:rPr>
          <w:bCs/>
        </w:rPr>
        <w:t xml:space="preserve">, </w:t>
      </w:r>
      <w:r w:rsidR="00BD676D">
        <w:rPr>
          <w:bCs/>
        </w:rPr>
        <w:t xml:space="preserve">koji je sastavni dio ove Odluke, </w:t>
      </w:r>
      <w:r w:rsidR="0016491F" w:rsidRPr="00BD676D">
        <w:t xml:space="preserve">osobno vozilo u vlasništvu Grada Delnica, marke SUZUKI, tip vozila IGNIS, model vozila 1.5 GS AC 4WD, vrsta motora OTTO-REGKAT-EURO IV, snage Kw 73, broj o/min 5900 boje, SREBRNA S EFEKTOM, broj šasije TSMMHY81S00282748, oblik karoserije zatvoreni, godina proizvodnje 2007., prodaje se najpovoljnijem ponuditelju, Mladenu Butina iz Delnica, </w:t>
      </w:r>
      <w:proofErr w:type="spellStart"/>
      <w:r w:rsidR="0016491F" w:rsidRPr="00BD676D">
        <w:t>Vučnik</w:t>
      </w:r>
      <w:proofErr w:type="spellEnd"/>
      <w:r w:rsidR="0016491F" w:rsidRPr="00BD676D">
        <w:t xml:space="preserve"> 51</w:t>
      </w:r>
      <w:r w:rsidR="001B2B48">
        <w:t xml:space="preserve">, </w:t>
      </w:r>
      <w:r w:rsidR="0016491F" w:rsidRPr="00BD676D">
        <w:t>za ponuđeni iznos od 10.600,00 kuna.</w:t>
      </w:r>
    </w:p>
    <w:p w14:paraId="3CF3918A" w14:textId="77777777" w:rsidR="001B2B48" w:rsidRPr="00BD676D" w:rsidRDefault="001B2B48" w:rsidP="006B36DA">
      <w:pPr>
        <w:jc w:val="both"/>
      </w:pPr>
    </w:p>
    <w:p w14:paraId="71C90F54" w14:textId="07839BD4" w:rsidR="0016491F" w:rsidRPr="00BD676D" w:rsidRDefault="0016491F" w:rsidP="006B36DA">
      <w:pPr>
        <w:jc w:val="both"/>
      </w:pPr>
    </w:p>
    <w:p w14:paraId="5EFDD055" w14:textId="56D88B3F" w:rsidR="0016491F" w:rsidRPr="00BD676D" w:rsidRDefault="0016491F" w:rsidP="00BD676D">
      <w:pPr>
        <w:jc w:val="center"/>
        <w:rPr>
          <w:b/>
          <w:bCs/>
        </w:rPr>
      </w:pPr>
      <w:r w:rsidRPr="00BD676D">
        <w:rPr>
          <w:b/>
          <w:bCs/>
        </w:rPr>
        <w:t xml:space="preserve">Članak </w:t>
      </w:r>
      <w:r w:rsidR="00BD676D" w:rsidRPr="00BD676D">
        <w:rPr>
          <w:b/>
          <w:bCs/>
        </w:rPr>
        <w:t>2</w:t>
      </w:r>
      <w:r w:rsidRPr="00BD676D">
        <w:rPr>
          <w:b/>
          <w:bCs/>
        </w:rPr>
        <w:t>.</w:t>
      </w:r>
    </w:p>
    <w:p w14:paraId="601B284B" w14:textId="61F252CD" w:rsidR="0016491F" w:rsidRPr="00BD676D" w:rsidRDefault="0016491F" w:rsidP="006B36DA">
      <w:pPr>
        <w:jc w:val="both"/>
      </w:pPr>
      <w:r w:rsidRPr="00BD676D">
        <w:tab/>
        <w:t>Mladen Butina uplatio je jamčevinu u iznosu od 1.884,54 kune, koja mu se uračunava u ponuđeni iznos.</w:t>
      </w:r>
    </w:p>
    <w:p w14:paraId="12CF8EFA" w14:textId="1ABB2162" w:rsidR="00BD676D" w:rsidRDefault="0016491F" w:rsidP="00BD67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D676D">
        <w:rPr>
          <w:rFonts w:ascii="Times New Roman" w:hAnsi="Times New Roman" w:cs="Times New Roman"/>
          <w:sz w:val="24"/>
          <w:szCs w:val="24"/>
        </w:rPr>
        <w:tab/>
        <w:t xml:space="preserve">Mladen Butina se obvezuje najkasnije u roku od 15 dana od dana dobivanja ove Odluke uplatiti preostali kupoprodajni iznos </w:t>
      </w:r>
      <w:r w:rsidR="00BD676D" w:rsidRPr="00BD676D">
        <w:rPr>
          <w:rFonts w:ascii="Times New Roman" w:hAnsi="Times New Roman" w:cs="Times New Roman"/>
          <w:sz w:val="24"/>
          <w:szCs w:val="24"/>
        </w:rPr>
        <w:t xml:space="preserve">od 8.716,00 kuna na žiro račun prodavatelja Grada Delnica, broj HR9824020061806900005 koji je otvoren kod Erste &amp; </w:t>
      </w:r>
      <w:proofErr w:type="spellStart"/>
      <w:r w:rsidR="00BD676D" w:rsidRPr="00BD676D">
        <w:rPr>
          <w:rFonts w:ascii="Times New Roman" w:hAnsi="Times New Roman" w:cs="Times New Roman"/>
          <w:sz w:val="24"/>
          <w:szCs w:val="24"/>
        </w:rPr>
        <w:t>Steirmarkische</w:t>
      </w:r>
      <w:proofErr w:type="spellEnd"/>
      <w:r w:rsidR="00BD676D" w:rsidRPr="00BD67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76D" w:rsidRPr="00BD676D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="00BD676D" w:rsidRPr="00BD676D">
        <w:rPr>
          <w:rFonts w:ascii="Times New Roman" w:hAnsi="Times New Roman" w:cs="Times New Roman"/>
          <w:sz w:val="24"/>
          <w:szCs w:val="24"/>
        </w:rPr>
        <w:t xml:space="preserve"> d.d. uz naznaku , KUPNJA OSOBNOG VOZILA, MODEL HR68 s pozivom na broj 7757-OIB. </w:t>
      </w:r>
    </w:p>
    <w:p w14:paraId="17FC5D15" w14:textId="3B000A76" w:rsidR="00BD676D" w:rsidRPr="00BD676D" w:rsidRDefault="00BD676D" w:rsidP="00BD67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Nakon uplate iznosa </w:t>
      </w:r>
      <w:r w:rsidRPr="00BD676D">
        <w:rPr>
          <w:rFonts w:ascii="Times New Roman" w:hAnsi="Times New Roman" w:cs="Times New Roman"/>
          <w:sz w:val="24"/>
          <w:szCs w:val="24"/>
        </w:rPr>
        <w:t>od 8.716,00 kuna</w:t>
      </w:r>
      <w:r>
        <w:rPr>
          <w:rFonts w:ascii="Times New Roman" w:hAnsi="Times New Roman" w:cs="Times New Roman"/>
          <w:sz w:val="24"/>
          <w:szCs w:val="24"/>
        </w:rPr>
        <w:t xml:space="preserve">, sa najpovoljnijem ponuditeljem Mladenom Butinom sklopiti će se kupoprodajni ugovor, a </w:t>
      </w:r>
      <w:r w:rsidRPr="00E44043">
        <w:rPr>
          <w:rFonts w:ascii="Times New Roman" w:hAnsi="Times New Roman" w:cs="Times New Roman"/>
          <w:sz w:val="24"/>
          <w:szCs w:val="24"/>
        </w:rPr>
        <w:t>najkasnije u roku 15 dana od sklapanja kupoprodajnog ugovora sa najpovoljnijim ponuditeljem</w:t>
      </w:r>
      <w:r>
        <w:rPr>
          <w:rFonts w:ascii="Times New Roman" w:hAnsi="Times New Roman" w:cs="Times New Roman"/>
          <w:sz w:val="24"/>
          <w:szCs w:val="24"/>
        </w:rPr>
        <w:t>, svim ostalim ponuditeljima će se vratiti njihova jamčevina.</w:t>
      </w:r>
    </w:p>
    <w:p w14:paraId="285F5F29" w14:textId="08B86D44" w:rsidR="0016491F" w:rsidRDefault="00BD676D" w:rsidP="006B36DA">
      <w:pPr>
        <w:jc w:val="both"/>
      </w:pPr>
      <w:r>
        <w:tab/>
      </w:r>
      <w:r w:rsidR="001B2B48">
        <w:t xml:space="preserve">Nakon sklapanja kupoprodajnog ugovora, zadužuje se Odsjek za proračun i financije JUO-a Grada Delnica da </w:t>
      </w:r>
      <w:proofErr w:type="spellStart"/>
      <w:r w:rsidR="00DB3200">
        <w:t>isknjiži</w:t>
      </w:r>
      <w:bookmarkStart w:id="3" w:name="_GoBack"/>
      <w:bookmarkEnd w:id="3"/>
      <w:proofErr w:type="spellEnd"/>
      <w:r w:rsidR="001B2B48">
        <w:t xml:space="preserve"> iz imovine Grada Delnica službeno osobno vozilo navedeno u članku 1. ove Odluke.</w:t>
      </w:r>
    </w:p>
    <w:p w14:paraId="4EAB0F7F" w14:textId="77777777" w:rsidR="001B2B48" w:rsidRDefault="001B2B48" w:rsidP="006B36DA">
      <w:pPr>
        <w:jc w:val="both"/>
      </w:pPr>
    </w:p>
    <w:p w14:paraId="43A4D162" w14:textId="01696306" w:rsidR="0016491F" w:rsidRDefault="0016491F" w:rsidP="006B36DA">
      <w:pPr>
        <w:jc w:val="both"/>
        <w:rPr>
          <w:bCs/>
        </w:rPr>
      </w:pPr>
    </w:p>
    <w:p w14:paraId="75DE8959" w14:textId="77777777" w:rsidR="001B2B48" w:rsidRPr="008305BE" w:rsidRDefault="001B2B48" w:rsidP="001B2B48">
      <w:pPr>
        <w:jc w:val="center"/>
        <w:rPr>
          <w:b/>
        </w:rPr>
      </w:pPr>
      <w:r w:rsidRPr="008305BE">
        <w:rPr>
          <w:b/>
        </w:rPr>
        <w:lastRenderedPageBreak/>
        <w:t>Članak 3.</w:t>
      </w:r>
    </w:p>
    <w:p w14:paraId="75481949" w14:textId="79F5F68E" w:rsidR="001B2B48" w:rsidRDefault="001B2B48" w:rsidP="001B2B48">
      <w:pPr>
        <w:jc w:val="both"/>
      </w:pPr>
      <w:r w:rsidRPr="008305BE">
        <w:tab/>
        <w:t xml:space="preserve">Ova Odluka stupa na snagu danom donošenja i objaviti će se na </w:t>
      </w:r>
      <w:r>
        <w:t>internetskoj</w:t>
      </w:r>
      <w:r w:rsidRPr="008305BE">
        <w:t xml:space="preserve"> stranici Grada Delnica.</w:t>
      </w:r>
    </w:p>
    <w:p w14:paraId="6C00984C" w14:textId="6DDF9F68" w:rsidR="001B2B48" w:rsidRDefault="001B2B48" w:rsidP="001B2B48">
      <w:pPr>
        <w:jc w:val="both"/>
      </w:pPr>
    </w:p>
    <w:p w14:paraId="36F3461A" w14:textId="77777777" w:rsidR="001B2B48" w:rsidRPr="008305BE" w:rsidRDefault="001B2B48" w:rsidP="001B2B48">
      <w:pPr>
        <w:jc w:val="both"/>
      </w:pPr>
    </w:p>
    <w:p w14:paraId="69FEEC65" w14:textId="77777777" w:rsidR="001B2B48" w:rsidRPr="008305BE" w:rsidRDefault="001B2B48" w:rsidP="001B2B48">
      <w:pPr>
        <w:ind w:left="4956"/>
        <w:jc w:val="center"/>
        <w:rPr>
          <w:color w:val="000000"/>
        </w:rPr>
      </w:pPr>
      <w:bookmarkStart w:id="4" w:name="_Hlk9420702"/>
      <w:r w:rsidRPr="008305BE">
        <w:rPr>
          <w:color w:val="000000"/>
        </w:rPr>
        <w:t>Gradonačelnik</w:t>
      </w:r>
    </w:p>
    <w:p w14:paraId="73BFC7AA" w14:textId="4DF0438B" w:rsidR="001B2B48" w:rsidRDefault="001B2B48" w:rsidP="001B2B48">
      <w:pPr>
        <w:ind w:left="4956"/>
        <w:jc w:val="center"/>
        <w:rPr>
          <w:color w:val="000000"/>
        </w:rPr>
      </w:pPr>
      <w:r w:rsidRPr="008305BE">
        <w:rPr>
          <w:color w:val="000000"/>
        </w:rPr>
        <w:t xml:space="preserve">Ivica Knežević, </w:t>
      </w:r>
      <w:proofErr w:type="spellStart"/>
      <w:r w:rsidRPr="008305BE">
        <w:rPr>
          <w:color w:val="000000"/>
        </w:rPr>
        <w:t>dipl.iur</w:t>
      </w:r>
      <w:proofErr w:type="spellEnd"/>
      <w:r w:rsidRPr="008305BE">
        <w:rPr>
          <w:color w:val="000000"/>
        </w:rPr>
        <w:t>.</w:t>
      </w:r>
    </w:p>
    <w:p w14:paraId="155C1526" w14:textId="08A40AA1" w:rsidR="001B2B48" w:rsidRDefault="001B2B48" w:rsidP="001B2B48">
      <w:pPr>
        <w:ind w:left="4956"/>
        <w:jc w:val="center"/>
        <w:rPr>
          <w:color w:val="000000"/>
        </w:rPr>
      </w:pPr>
    </w:p>
    <w:p w14:paraId="18388254" w14:textId="4AECA110" w:rsidR="001B2B48" w:rsidRDefault="001B2B48" w:rsidP="001B2B48">
      <w:pPr>
        <w:ind w:left="4956"/>
        <w:jc w:val="center"/>
        <w:rPr>
          <w:color w:val="000000"/>
        </w:rPr>
      </w:pPr>
    </w:p>
    <w:p w14:paraId="72EBC6C4" w14:textId="5A3532E1" w:rsidR="001B2B48" w:rsidRDefault="001B2B48" w:rsidP="001B2B48">
      <w:pPr>
        <w:ind w:left="4956"/>
        <w:jc w:val="center"/>
        <w:rPr>
          <w:color w:val="000000"/>
        </w:rPr>
      </w:pPr>
    </w:p>
    <w:p w14:paraId="45EDCE4F" w14:textId="77777777" w:rsidR="001B2B48" w:rsidRDefault="001B2B48" w:rsidP="001B2B48">
      <w:pPr>
        <w:ind w:left="4956"/>
        <w:jc w:val="center"/>
        <w:rPr>
          <w:color w:val="000000"/>
        </w:rPr>
      </w:pPr>
    </w:p>
    <w:p w14:paraId="1F5BB0F5" w14:textId="77777777" w:rsidR="001B2B48" w:rsidRPr="008305BE" w:rsidRDefault="001B2B48" w:rsidP="001B2B48">
      <w:pPr>
        <w:ind w:left="4956"/>
        <w:jc w:val="center"/>
        <w:rPr>
          <w:color w:val="000000"/>
        </w:rPr>
      </w:pPr>
    </w:p>
    <w:bookmarkEnd w:id="4"/>
    <w:p w14:paraId="73655F36" w14:textId="59323552" w:rsidR="001B2B48" w:rsidRDefault="001B2B48" w:rsidP="001B2B48">
      <w:r>
        <w:tab/>
        <w:t>Dostaviti:</w:t>
      </w:r>
    </w:p>
    <w:p w14:paraId="3E9A4050" w14:textId="0065660F" w:rsidR="001B2B48" w:rsidRDefault="001B2B48" w:rsidP="001B2B48">
      <w:r>
        <w:tab/>
        <w:t xml:space="preserve">1.Mladenu Butina, Delnice, </w:t>
      </w:r>
      <w:proofErr w:type="spellStart"/>
      <w:r>
        <w:t>Vučnik</w:t>
      </w:r>
      <w:proofErr w:type="spellEnd"/>
      <w:r>
        <w:t xml:space="preserve"> 51, AR,</w:t>
      </w:r>
    </w:p>
    <w:p w14:paraId="502B37EC" w14:textId="6F47B012" w:rsidR="001B2B48" w:rsidRDefault="001B2B48" w:rsidP="001B2B48">
      <w:r>
        <w:tab/>
        <w:t>2.Svim ostalim ponuditeljima, AR</w:t>
      </w:r>
    </w:p>
    <w:p w14:paraId="194D6785" w14:textId="29C2EA41" w:rsidR="001B2B48" w:rsidRDefault="001B2B48" w:rsidP="001B2B48">
      <w:r>
        <w:tab/>
        <w:t>3.Odsjeku za proračun i financije JUO-a, ovdje, AR</w:t>
      </w:r>
    </w:p>
    <w:p w14:paraId="667E7616" w14:textId="0F7DF760" w:rsidR="001B2B48" w:rsidRDefault="001B2B48" w:rsidP="001B2B48">
      <w:pPr>
        <w:ind w:firstLine="708"/>
      </w:pPr>
      <w:r>
        <w:t>4.Pismohrani.</w:t>
      </w:r>
    </w:p>
    <w:p w14:paraId="1D9A82DE" w14:textId="77777777" w:rsidR="006B36DA" w:rsidRPr="008305BE" w:rsidRDefault="006B36DA" w:rsidP="006B36DA">
      <w:pPr>
        <w:rPr>
          <w:b/>
        </w:rPr>
      </w:pPr>
    </w:p>
    <w:bookmarkEnd w:id="0"/>
    <w:p w14:paraId="3626179D" w14:textId="1C9A17AF" w:rsidR="009860CD" w:rsidRDefault="001B2B48">
      <w:r>
        <w:tab/>
        <w:t>Na znanje:</w:t>
      </w:r>
    </w:p>
    <w:p w14:paraId="697F27B7" w14:textId="294A9159" w:rsidR="001B2B48" w:rsidRDefault="001B2B48" w:rsidP="001B2B48">
      <w:pPr>
        <w:ind w:firstLine="708"/>
      </w:pPr>
      <w:r>
        <w:t>Pročelnici JUO-a, ovdje</w:t>
      </w:r>
    </w:p>
    <w:p w14:paraId="5E8B5E3A" w14:textId="23AAC61E" w:rsidR="001B2B48" w:rsidRDefault="001B2B48"/>
    <w:sectPr w:rsidR="001B2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5F"/>
    <w:rsid w:val="0016491F"/>
    <w:rsid w:val="001B2B48"/>
    <w:rsid w:val="005C085B"/>
    <w:rsid w:val="0063285F"/>
    <w:rsid w:val="006B36DA"/>
    <w:rsid w:val="009860CD"/>
    <w:rsid w:val="00B1293A"/>
    <w:rsid w:val="00BD676D"/>
    <w:rsid w:val="00DB3200"/>
    <w:rsid w:val="00DD2FBE"/>
    <w:rsid w:val="00E2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7E99"/>
  <w15:chartTrackingRefBased/>
  <w15:docId w15:val="{4638D94E-66F6-4CA5-B81D-B58D7A38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6B36DA"/>
    <w:pPr>
      <w:widowControl w:val="0"/>
      <w:jc w:val="both"/>
    </w:pPr>
    <w:rPr>
      <w:snapToGrid w:val="0"/>
      <w:sz w:val="22"/>
      <w:szCs w:val="20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rsid w:val="006B36DA"/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styleId="Bezproreda">
    <w:name w:val="No Spacing"/>
    <w:uiPriority w:val="1"/>
    <w:qFormat/>
    <w:rsid w:val="00BD67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2019-07-02T08:56:00Z</cp:lastPrinted>
  <dcterms:created xsi:type="dcterms:W3CDTF">2019-07-02T07:58:00Z</dcterms:created>
  <dcterms:modified xsi:type="dcterms:W3CDTF">2019-07-02T08:58:00Z</dcterms:modified>
</cp:coreProperties>
</file>